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120" w:type="dxa"/>
        <w:gridCol w:w="200" w:type="dxa"/>
        <w:gridCol w:w="5760" w:type="dxa"/>
        <w:gridCol w:w="200" w:type="dxa"/>
        <w:gridCol w:w="412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1800" w:hRule="exact"/>
        </w:trPr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March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8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15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22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29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</w:tr>
          </w:tbl>
          <w:p/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576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48"/>
                <w:szCs w:val="48"/>
                <w:b w:val="1"/>
                <w:bCs w:val="1"/>
              </w:rPr>
              <w:t xml:space="preserve">April 2031</w:t>
            </w:r>
          </w:p>
        </w:tc>
        <w:tc>
          <w:tcPr>
            <w:tcW w:w="200" w:type="dxa"/>
            <w:vAlign w:val="top"/>
          </w:tcPr>
          <w:p>
            <w:pPr/>
            <w:r>
              <w:rPr/>
              <w:t xml:space="preserve"/>
            </w:r>
          </w:p>
        </w:tc>
        <w:tc>
          <w:tcPr>
            <w:tcW w:w="4120" w:type="dxa"/>
            <w:vAlign w:val="top"/>
          </w:tcPr>
          <w:tbl>
            <w:tblGrid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  <w:gridCol w:w="588" w:type="dxa"/>
            </w:tblGrid>
            <w:tblPr>
              <w:jc w:val="center"/>
              <w:tblW w:w="495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280" w:hRule="exact"/>
              </w:trPr>
              <w:tc>
                <w:tcPr>
                  <w:tcW w:w="4116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555555"/>
                  <w:gridSpan w:val="7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FFFF"/>
                      <w:sz w:val="18"/>
                      <w:szCs w:val="18"/>
                      <w:b w:val="1"/>
                      <w:bCs w:val="1"/>
                    </w:rPr>
                    <w:t xml:space="preserve">May 2031</w:t>
                  </w:r>
                </w:p>
              </w:tc>
            </w:tr>
            <w:tr>
              <w:trPr>
                <w:trHeight w:val="220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M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W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T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F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0F0F0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333333"/>
                      <w:sz w:val="14"/>
                      <w:szCs w:val="14"/>
                      <w:b w:val="1"/>
                      <w:bCs w:val="1"/>
                    </w:rPr>
                    <w:t xml:space="preserve">S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10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17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18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19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24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25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27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28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29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000000"/>
                      <w:sz w:val="16"/>
                      <w:szCs w:val="16"/>
                    </w:rPr>
                    <w:t xml:space="preserve">30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ff0000"/>
                      <w:sz w:val="16"/>
                      <w:szCs w:val="16"/>
                    </w:rPr>
                    <w:t xml:space="preserve">31</w:t>
                  </w:r>
                </w:p>
              </w:tc>
            </w:tr>
            <w:tr>
              <w:trPr>
                <w:trHeight w:val="216" w:hRule="exact"/>
              </w:trPr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1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2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3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4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5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6</w:t>
                  </w:r>
                </w:p>
              </w:tc>
              <w:tc>
                <w:tcPr>
                  <w:tcW w:w="588" w:type="dxa"/>
                  <w:vAlign w:val="center"/>
                  <w:tcBorders>
                    <w:top w:val="single" w:sz="1" w:color="DDDDDD"/>
                    <w:left w:val="single" w:sz="1" w:color="DDDDDD"/>
                    <w:right w:val="single" w:sz="1" w:color="DDDDDD"/>
                    <w:bottom w:val="single" w:sz="1" w:color="DDDDDD"/>
                  </w:tcBorders>
                  <w:shd w:val="clear" w:fill="FFFFFF"/>
                </w:tcPr>
                <w:p>
                  <w:pPr>
                    <w:jc w:val="center"/>
                    <w:spacing w:before="0" w:after="0"/>
                  </w:pPr>
                  <w:r>
                    <w:rPr>
                      <w:color w:val="999999"/>
                      <w:sz w:val="16"/>
                      <w:szCs w:val="16"/>
                    </w:rPr>
                    <w:t xml:space="preserve">7</w:t>
                  </w:r>
                </w:p>
              </w:tc>
            </w:tr>
          </w:tbl>
          <w:p/>
        </w:tc>
      </w:tr>
      <w:tr>
        <w:trPr>
          <w:trHeight w:val="250" w:hRule="exact"/>
        </w:trPr>
        <w:tc>
          <w:tcPr>
            <w:tcW w:w="14400" w:type="dxa"/>
            <w:gridSpan w:val="5"/>
          </w:tcPr>
          <w:p>
            <w:pPr/>
            <w:r>
              <w:rPr/>
              <w:t xml:space="preserve"/>
            </w:r>
          </w:p>
        </w:tc>
      </w:tr>
    </w:tbl>
    <w:tbl>
      <w:tblGrid>
        <w:gridCol w:w="2057" w:type="dxa"/>
        <w:gridCol w:w="2057" w:type="dxa"/>
        <w:gridCol w:w="2057" w:type="dxa"/>
        <w:gridCol w:w="2057" w:type="dxa"/>
        <w:gridCol w:w="2057" w:type="dxa"/>
        <w:gridCol w:w="2057" w:type="dxa"/>
        <w:gridCol w:w="2057" w:type="dxa"/>
      </w:tblGrid>
      <w:tblPr>
        <w:tblW w:w="0" w:type="auto"/>
        <w:tblLayout w:type="autofit"/>
        <w:bidiVisual w:val="0"/>
        <w:tblCellMar>
          <w:top w:w="0" w:type="dxa"/>
          <w:left w:w="0" w:type="dxa"/>
          <w:right w:w="0" w:type="dxa"/>
          <w:bottom w:w="0" w:type="dxa"/>
        </w:tblCellMar>
        <w:tblBorders>
          <w:top w:val="single" w:sz="1" w:color="CCCCCC"/>
          <w:left w:val="single" w:sz="1" w:color="CCCCCC"/>
          <w:right w:val="single" w:sz="1" w:color="CCCCCC"/>
          <w:bottom w:val="single" w:sz="1" w:color="CCCCCC"/>
          <w:insideH w:val="single" w:sz="1" w:color="CCCCCC"/>
          <w:insideV w:val="single" w:sz="1" w:color="CCCCCC"/>
        </w:tblBorders>
      </w:tblPr>
      <w:tr>
        <w:trPr>
          <w:trHeight w:val="350" w:hRule="exact"/>
        </w:trPr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Sunday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Monday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Tuesday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Wednesday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Thursday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Friday</w:t>
            </w:r>
          </w:p>
        </w:tc>
        <w:tc>
          <w:tcPr>
            <w:tcW w:w="2057" w:type="dxa"/>
            <w:vAlign w:val="center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5F5F5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22"/>
                <w:szCs w:val="22"/>
                <w:b w:val="1"/>
                <w:bCs w:val="1"/>
              </w:rPr>
              <w:t xml:space="preserve">Saturday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5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12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18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19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23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26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ff0000"/>
                <w:sz w:val="24"/>
                <w:szCs w:val="24"/>
                <w:b w:val="0"/>
                <w:bCs w:val="0"/>
              </w:rPr>
              <w:t xml:space="preserve">27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29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</w:tcPr>
          <w:p>
            <w:pPr>
              <w:jc w:val="right"/>
              <w:spacing w:before="0" w:after="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30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2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3</w:t>
            </w:r>
          </w:p>
        </w:tc>
      </w:tr>
      <w:tr>
        <w:trPr>
          <w:trHeight w:val="1366" w:hRule="exact"/>
        </w:trPr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4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5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6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7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8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9</w:t>
            </w:r>
          </w:p>
        </w:tc>
        <w:tc>
          <w:tcPr>
            <w:tcW w:w="2057" w:type="dxa"/>
            <w:vAlign w:val="top"/>
            <w:tcBorders>
              <w:top w:val="single" w:sz="1" w:color="CCCCCC"/>
              <w:left w:val="single" w:sz="1" w:color="CCCCCC"/>
              <w:right w:val="single" w:sz="1" w:color="CCCCCC"/>
              <w:bottom w:val="single" w:sz="1" w:color="CCCCCC"/>
            </w:tcBorders>
            <w:shd w:val="clear" w:fill="FFFFFF"/>
          </w:tcPr>
          <w:p>
            <w:pPr>
              <w:jc w:val="right"/>
              <w:spacing w:before="0" w:after="0"/>
            </w:pPr>
            <w:r>
              <w:rPr>
                <w:color w:val="999999"/>
                <w:sz w:val="20"/>
                <w:szCs w:val="20"/>
              </w:rPr>
              <w:t xml:space="preserve">10</w:t>
            </w:r>
          </w:p>
        </w:tc>
      </w:tr>
    </w:tbl>
    <w:tbl>
      <w:tblGrid>
        <w:gridCol w:w="14400" w:type="dxa"/>
      </w:tblGrid>
      <w:tblPr>
        <w:jc w:val="center"/>
        <w:tblW w:w="5000" w:type="pct"/>
        <w:tblLayout w:type="fixed"/>
        <w:bidiVisual w:val="0"/>
        <w:tblCellMar>
          <w:top w:w="0" w:type="dxa"/>
          <w:left w:w="0" w:type="dxa"/>
          <w:right w:w="0" w:type="dxa"/>
          <w:bottom w:w="0" w:type="dxa"/>
        </w:tblCellMar>
      </w:tblPr>
      <w:tr>
        <w:trPr>
          <w:trHeight w:val="200" w:hRule="exact"/>
        </w:trPr>
        <w:tc>
          <w:tcPr>
            <w:tcW w:w="14400" w:type="dxa"/>
            <w:vAlign w:val="center"/>
          </w:tcPr>
          <w:p>
            <w:pPr>
              <w:jc w:val="center"/>
              <w:spacing w:before="0" w:after="0"/>
            </w:pPr>
            <w:r>
              <w:rPr>
                <w:color w:val="333333"/>
                <w:sz w:val="16"/>
                <w:szCs w:val="16"/>
              </w:rPr>
              <w:t xml:space="preserve">© WhenIsHolidays.net</w:t>
            </w:r>
          </w:p>
        </w:tc>
      </w:tr>
    </w:tbl>
    <w:sectPr>
      <w:pgSz w:orient="landscape" w:w="15840" w:h="12240"/>
      <w:pgMar w:top="720" w:right="720" w:bottom="420" w:left="72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WhenIsHolidays.net</dc:creator>
  <dc:title>April 2031 Calendar</dc:title>
  <dc:description>Download more at WhenIsHolidays.net</dc:description>
  <dc:subject/>
  <cp:keywords>April 2031 Calendar, word calendar</cp:keywords>
  <cp:category/>
  <cp:lastModifiedBy>WhenIsHolidays.net</cp:lastModifiedBy>
  <dcterms:created xsi:type="dcterms:W3CDTF">2026-08-26T08:46:41+00:00</dcterms:created>
  <dcterms:modified xsi:type="dcterms:W3CDTF">2026-08-26T08:46:41+00:00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