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© Whenisholidays.net</dc:description>
  <dc:subject/>
  <cp:keywords>April 2027 calendar</cp:keywords>
  <cp:category/>
  <cp:lastModifiedBy>Whenisholidays.net</cp:lastModifiedBy>
  <dcterms:created xsi:type="dcterms:W3CDTF">2026-09-21T19:10:49-07:00</dcterms:created>
  <dcterms:modified xsi:type="dcterms:W3CDTF">2026-09-21T19:10:49-07:00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